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B5CB" w14:textId="65FE72AB" w:rsidR="00511810" w:rsidRPr="00716B32" w:rsidRDefault="00511810" w:rsidP="005C6170">
      <w:pPr>
        <w:rPr>
          <w:rFonts w:eastAsia="Times New Roman"/>
          <w:b/>
          <w:bCs/>
          <w:color w:val="000000"/>
          <w:sz w:val="36"/>
          <w:szCs w:val="36"/>
        </w:rPr>
      </w:pPr>
      <w:r w:rsidRPr="00716B32">
        <w:rPr>
          <w:rFonts w:eastAsia="Times New Roman"/>
          <w:b/>
          <w:bCs/>
          <w:color w:val="000000"/>
          <w:sz w:val="36"/>
          <w:szCs w:val="36"/>
        </w:rPr>
        <w:t>Referat fra styremøte i Oslo svømmekrets 20. mai 2021</w:t>
      </w:r>
    </w:p>
    <w:p w14:paraId="6D81F2F1" w14:textId="170D421D" w:rsidR="004F4A19" w:rsidRDefault="004F4A19" w:rsidP="005C61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 18:00-18:50</w:t>
      </w:r>
      <w:r w:rsidR="000C3604">
        <w:rPr>
          <w:rFonts w:eastAsia="Times New Roman"/>
          <w:color w:val="000000"/>
          <w:sz w:val="24"/>
          <w:szCs w:val="24"/>
        </w:rPr>
        <w:t>, digitalt på Teams</w:t>
      </w:r>
    </w:p>
    <w:p w14:paraId="4E87034D" w14:textId="77777777" w:rsidR="00716B32" w:rsidRDefault="00716B32" w:rsidP="005C6170">
      <w:pPr>
        <w:rPr>
          <w:rFonts w:eastAsia="Times New Roman"/>
          <w:color w:val="000000"/>
          <w:sz w:val="24"/>
          <w:szCs w:val="24"/>
        </w:rPr>
      </w:pPr>
    </w:p>
    <w:p w14:paraId="33DD43CE" w14:textId="5AB616EF" w:rsidR="004F4A19" w:rsidRDefault="004F4A19" w:rsidP="005C61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Til stede: Håvard Johnsen Bekk, Hedi Anne Birkeland, Geir Ruud, Tore Wilhelmsen, Ellen Beck, Ted Lier, Annette Birkeland (referent)</w:t>
      </w:r>
    </w:p>
    <w:p w14:paraId="2B5F751D" w14:textId="56750A33" w:rsidR="004F4A19" w:rsidRDefault="004F4A19" w:rsidP="005C61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Observatør: Tone </w:t>
      </w:r>
      <w:r w:rsidR="003B717B">
        <w:rPr>
          <w:rFonts w:eastAsia="Times New Roman"/>
          <w:color w:val="000000"/>
          <w:sz w:val="24"/>
          <w:szCs w:val="24"/>
        </w:rPr>
        <w:t>Melgård</w:t>
      </w:r>
    </w:p>
    <w:p w14:paraId="00B9307C" w14:textId="77777777" w:rsidR="00511810" w:rsidRDefault="00511810" w:rsidP="005C6170">
      <w:pPr>
        <w:rPr>
          <w:rFonts w:eastAsia="Times New Roman"/>
          <w:color w:val="000000"/>
          <w:sz w:val="24"/>
          <w:szCs w:val="24"/>
        </w:rPr>
      </w:pPr>
    </w:p>
    <w:p w14:paraId="065FEB05" w14:textId="77777777" w:rsidR="00716B32" w:rsidRPr="00716B32" w:rsidRDefault="005C6170" w:rsidP="00716B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716B32">
        <w:rPr>
          <w:rFonts w:eastAsia="Times New Roman"/>
          <w:b/>
          <w:bCs/>
          <w:color w:val="000000"/>
          <w:sz w:val="24"/>
          <w:szCs w:val="24"/>
        </w:rPr>
        <w:t>Referat fra forrige møte</w:t>
      </w:r>
    </w:p>
    <w:p w14:paraId="72F227CF" w14:textId="599D6606" w:rsidR="00511810" w:rsidRPr="00716B32" w:rsidRDefault="00511810" w:rsidP="00716B32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 w:rsidRPr="00716B32">
        <w:rPr>
          <w:rFonts w:eastAsia="Times New Roman"/>
          <w:color w:val="000000"/>
          <w:sz w:val="24"/>
          <w:szCs w:val="24"/>
        </w:rPr>
        <w:t xml:space="preserve">Referatet </w:t>
      </w:r>
      <w:r w:rsidR="004F4A19" w:rsidRPr="00716B32">
        <w:rPr>
          <w:rFonts w:eastAsia="Times New Roman"/>
          <w:color w:val="000000"/>
          <w:sz w:val="24"/>
          <w:szCs w:val="24"/>
        </w:rPr>
        <w:t xml:space="preserve">ble </w:t>
      </w:r>
      <w:r w:rsidRPr="00716B32">
        <w:rPr>
          <w:rFonts w:eastAsia="Times New Roman"/>
          <w:color w:val="000000"/>
          <w:sz w:val="24"/>
          <w:szCs w:val="24"/>
        </w:rPr>
        <w:t xml:space="preserve">godkjent. </w:t>
      </w:r>
    </w:p>
    <w:p w14:paraId="3BC6AEF5" w14:textId="77BF2E10" w:rsidR="005C6170" w:rsidRPr="007D7CF2" w:rsidRDefault="005C6170" w:rsidP="005C617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D7CF2">
        <w:rPr>
          <w:rFonts w:eastAsia="Times New Roman"/>
          <w:b/>
          <w:bCs/>
          <w:color w:val="000000"/>
          <w:sz w:val="24"/>
          <w:szCs w:val="24"/>
        </w:rPr>
        <w:t>Ansettelse av kretssekretær, budsjettmessige konsekvenser og ansettelsesform drøftes. Orientering v/Annette og Håvard</w:t>
      </w:r>
    </w:p>
    <w:p w14:paraId="23D1E503" w14:textId="70E05125" w:rsidR="00511810" w:rsidRDefault="004F4A19" w:rsidP="007D7CF2">
      <w:pPr>
        <w:pStyle w:val="Listeavsnit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Det er ikke aktuelt for OSK å ta de administrative </w:t>
      </w:r>
      <w:r w:rsidR="003B717B">
        <w:rPr>
          <w:rFonts w:eastAsia="Times New Roman"/>
          <w:color w:val="000000"/>
          <w:sz w:val="24"/>
          <w:szCs w:val="24"/>
        </w:rPr>
        <w:t>kostnadene</w:t>
      </w:r>
      <w:r>
        <w:rPr>
          <w:rFonts w:eastAsia="Times New Roman"/>
          <w:color w:val="000000"/>
          <w:sz w:val="24"/>
          <w:szCs w:val="24"/>
        </w:rPr>
        <w:t xml:space="preserve"> ved en ansettelse</w:t>
      </w:r>
      <w:r w:rsidR="003B717B">
        <w:rPr>
          <w:rFonts w:eastAsia="Times New Roman"/>
          <w:color w:val="000000"/>
          <w:sz w:val="24"/>
          <w:szCs w:val="24"/>
        </w:rPr>
        <w:t xml:space="preserve"> i en liten stilling</w:t>
      </w:r>
      <w:r>
        <w:rPr>
          <w:rFonts w:eastAsia="Times New Roman"/>
          <w:color w:val="000000"/>
          <w:sz w:val="24"/>
          <w:szCs w:val="24"/>
        </w:rPr>
        <w:t xml:space="preserve">, så OSK er i dialog med SK Speed om kjøp av timer til utføring av sekretær- og kassererfunksjonen. Det gjenstår </w:t>
      </w:r>
      <w:r w:rsidR="003B717B">
        <w:rPr>
          <w:rFonts w:eastAsia="Times New Roman"/>
          <w:color w:val="000000"/>
          <w:sz w:val="24"/>
          <w:szCs w:val="24"/>
        </w:rPr>
        <w:t>avklaring av</w:t>
      </w:r>
      <w:r>
        <w:rPr>
          <w:rFonts w:eastAsia="Times New Roman"/>
          <w:color w:val="000000"/>
          <w:sz w:val="24"/>
          <w:szCs w:val="24"/>
        </w:rPr>
        <w:t xml:space="preserve"> økonomi og oppgaver. En ordning </w:t>
      </w:r>
      <w:r w:rsidR="00125EF6">
        <w:rPr>
          <w:rFonts w:eastAsia="Times New Roman"/>
          <w:color w:val="000000"/>
          <w:sz w:val="24"/>
          <w:szCs w:val="24"/>
        </w:rPr>
        <w:t xml:space="preserve">bør være på plass </w:t>
      </w:r>
      <w:r>
        <w:rPr>
          <w:rFonts w:eastAsia="Times New Roman"/>
          <w:color w:val="000000"/>
          <w:sz w:val="24"/>
          <w:szCs w:val="24"/>
        </w:rPr>
        <w:t>før</w:t>
      </w:r>
      <w:r w:rsidR="00125EF6">
        <w:rPr>
          <w:rFonts w:eastAsia="Times New Roman"/>
          <w:color w:val="000000"/>
          <w:sz w:val="24"/>
          <w:szCs w:val="24"/>
        </w:rPr>
        <w:t xml:space="preserve"> høsten</w:t>
      </w:r>
      <w:r>
        <w:rPr>
          <w:rFonts w:eastAsia="Times New Roman"/>
          <w:color w:val="000000"/>
          <w:sz w:val="24"/>
          <w:szCs w:val="24"/>
        </w:rPr>
        <w:t xml:space="preserve"> 2021</w:t>
      </w:r>
      <w:r w:rsidR="00125EF6">
        <w:rPr>
          <w:rFonts w:eastAsia="Times New Roman"/>
          <w:color w:val="000000"/>
          <w:sz w:val="24"/>
          <w:szCs w:val="24"/>
        </w:rPr>
        <w:t xml:space="preserve">. </w:t>
      </w:r>
    </w:p>
    <w:p w14:paraId="5032C498" w14:textId="385317EF" w:rsidR="005C6170" w:rsidRPr="007D7CF2" w:rsidRDefault="005C6170" w:rsidP="005C617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D7CF2">
        <w:rPr>
          <w:rFonts w:eastAsia="Times New Roman"/>
          <w:b/>
          <w:bCs/>
          <w:color w:val="000000"/>
          <w:sz w:val="24"/>
          <w:szCs w:val="24"/>
        </w:rPr>
        <w:t>Bassengfordeling 2021-22.  Internt i OSK er det kun Økern bad som skal fordeles, de øvrige badene er ok/ orientering ved Annette og Håvard</w:t>
      </w:r>
    </w:p>
    <w:p w14:paraId="40FEA8AD" w14:textId="13874E9F" w:rsidR="00511810" w:rsidRDefault="00D346B1" w:rsidP="00511810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OSK fått mer bassengtid enn i fjor, både i antall timer og i prosentandel av total bassengtid til idrett. </w:t>
      </w:r>
      <w:r w:rsidR="003B717B">
        <w:rPr>
          <w:rFonts w:eastAsia="Times New Roman"/>
          <w:color w:val="000000"/>
          <w:sz w:val="24"/>
          <w:szCs w:val="24"/>
        </w:rPr>
        <w:t xml:space="preserve">Fridykking er for første gang med i OIKs fordeling av bassengtid, og fikk tildelt tid på Romsås, som er det eneste anlegget med noe dybde for fridykking (kun for barn/unge). </w:t>
      </w:r>
      <w:r w:rsidR="004F4A19">
        <w:rPr>
          <w:rFonts w:eastAsia="Times New Roman"/>
          <w:color w:val="000000"/>
          <w:sz w:val="24"/>
          <w:szCs w:val="24"/>
        </w:rPr>
        <w:t xml:space="preserve">Stup får dekket utgifter til bassengleie på NIH </w:t>
      </w:r>
      <w:r w:rsidR="007D7CF2">
        <w:rPr>
          <w:rFonts w:eastAsia="Times New Roman"/>
          <w:color w:val="000000"/>
          <w:sz w:val="24"/>
          <w:szCs w:val="24"/>
        </w:rPr>
        <w:t xml:space="preserve">fra Oslo kommune </w:t>
      </w:r>
      <w:r w:rsidR="004F4A19">
        <w:rPr>
          <w:rFonts w:eastAsia="Times New Roman"/>
          <w:color w:val="000000"/>
          <w:sz w:val="24"/>
          <w:szCs w:val="24"/>
        </w:rPr>
        <w:t>for</w:t>
      </w:r>
      <w:r w:rsidR="007D7CF2">
        <w:rPr>
          <w:rFonts w:eastAsia="Times New Roman"/>
          <w:color w:val="000000"/>
          <w:sz w:val="24"/>
          <w:szCs w:val="24"/>
        </w:rPr>
        <w:t>di det på nåværende tidspunkt ikke er stupefasiliteter på noen av de kommunale anleggene</w:t>
      </w:r>
      <w:r w:rsidR="003B717B">
        <w:rPr>
          <w:rFonts w:eastAsia="Times New Roman"/>
          <w:color w:val="000000"/>
          <w:sz w:val="24"/>
          <w:szCs w:val="24"/>
        </w:rPr>
        <w:t>, og OIK og OSK oppfordret til at ordningen videreføres, tidligst frem til Manglerud bad åpner</w:t>
      </w:r>
      <w:r w:rsidR="007D7CF2">
        <w:rPr>
          <w:rFonts w:eastAsia="Times New Roman"/>
          <w:color w:val="000000"/>
          <w:sz w:val="24"/>
          <w:szCs w:val="24"/>
        </w:rPr>
        <w:t>. Bassengfordelingen mellom idrettslagene</w:t>
      </w:r>
      <w:r w:rsidR="003B717B">
        <w:rPr>
          <w:rFonts w:eastAsia="Times New Roman"/>
          <w:color w:val="000000"/>
          <w:sz w:val="24"/>
          <w:szCs w:val="24"/>
        </w:rPr>
        <w:t xml:space="preserve"> i OSK</w:t>
      </w:r>
      <w:r w:rsidR="007D7CF2">
        <w:rPr>
          <w:rFonts w:eastAsia="Times New Roman"/>
          <w:color w:val="000000"/>
          <w:sz w:val="24"/>
          <w:szCs w:val="24"/>
        </w:rPr>
        <w:t xml:space="preserve"> er stort sett OK fordi det ikke har vært overlappende ønsker</w:t>
      </w:r>
      <w:r w:rsidR="003B717B">
        <w:rPr>
          <w:rFonts w:eastAsia="Times New Roman"/>
          <w:color w:val="000000"/>
          <w:sz w:val="24"/>
          <w:szCs w:val="24"/>
        </w:rPr>
        <w:t xml:space="preserve"> mellom lagene</w:t>
      </w:r>
      <w:r w:rsidR="007D7CF2">
        <w:rPr>
          <w:rFonts w:eastAsia="Times New Roman"/>
          <w:color w:val="000000"/>
          <w:sz w:val="24"/>
          <w:szCs w:val="24"/>
        </w:rPr>
        <w:t>.</w:t>
      </w:r>
      <w:r w:rsidR="003B717B">
        <w:rPr>
          <w:rFonts w:eastAsia="Times New Roman"/>
          <w:color w:val="000000"/>
          <w:sz w:val="24"/>
          <w:szCs w:val="24"/>
        </w:rPr>
        <w:t xml:space="preserve"> Økern er det </w:t>
      </w:r>
      <w:r w:rsidR="007D7CF2">
        <w:rPr>
          <w:rFonts w:eastAsia="Times New Roman"/>
          <w:color w:val="000000"/>
          <w:sz w:val="24"/>
          <w:szCs w:val="24"/>
        </w:rPr>
        <w:t>eneste som gjenstår å fordele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3B717B">
        <w:rPr>
          <w:rFonts w:eastAsia="Times New Roman"/>
          <w:color w:val="000000"/>
          <w:sz w:val="24"/>
          <w:szCs w:val="24"/>
        </w:rPr>
        <w:t xml:space="preserve">Fordelingen må senest være ferdig til august 2021, men styret i OSK tar sikte på å ferdigstille fordelingen før sommeren, slik at idrettslagene kan planlegge aktiviteten sin. </w:t>
      </w:r>
      <w:r>
        <w:rPr>
          <w:rFonts w:eastAsia="Times New Roman"/>
          <w:color w:val="000000"/>
          <w:sz w:val="24"/>
          <w:szCs w:val="24"/>
        </w:rPr>
        <w:t xml:space="preserve">Håvard og Annette jobber videre med fordeling på Økern mellom klubbene. </w:t>
      </w:r>
    </w:p>
    <w:p w14:paraId="46ACE205" w14:textId="0499D0F0" w:rsidR="005C6170" w:rsidRPr="007D7CF2" w:rsidRDefault="005C6170" w:rsidP="005C617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D7CF2">
        <w:rPr>
          <w:rFonts w:eastAsia="Times New Roman"/>
          <w:b/>
          <w:bCs/>
          <w:color w:val="000000"/>
          <w:sz w:val="24"/>
          <w:szCs w:val="24"/>
        </w:rPr>
        <w:t>Godkjenne alle dokumenter til kretstinget og planlegge gjennomføringen.  </w:t>
      </w:r>
    </w:p>
    <w:p w14:paraId="515036DB" w14:textId="77777777" w:rsidR="000C3604" w:rsidRDefault="00D346B1" w:rsidP="007D7CF2">
      <w:pPr>
        <w:pStyle w:val="Listeavsnit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Fristen for å komme med forslag gikk ut 18. mai 2021. Det er ikke kommet andre forslag enn forslagene fra styret </w:t>
      </w:r>
      <w:r w:rsidR="009D7E3B">
        <w:rPr>
          <w:rFonts w:eastAsia="Times New Roman"/>
          <w:color w:val="000000"/>
          <w:sz w:val="24"/>
          <w:szCs w:val="24"/>
        </w:rPr>
        <w:t xml:space="preserve">som ble </w:t>
      </w:r>
      <w:r>
        <w:rPr>
          <w:rFonts w:eastAsia="Times New Roman"/>
          <w:color w:val="000000"/>
          <w:sz w:val="24"/>
          <w:szCs w:val="24"/>
        </w:rPr>
        <w:t xml:space="preserve">behandlet på styremøtet i april. Alle dokumenter </w:t>
      </w:r>
      <w:r w:rsidR="003B717B">
        <w:rPr>
          <w:rFonts w:eastAsia="Times New Roman"/>
          <w:color w:val="000000"/>
          <w:sz w:val="24"/>
          <w:szCs w:val="24"/>
        </w:rPr>
        <w:t xml:space="preserve">fra styret </w:t>
      </w:r>
      <w:r>
        <w:rPr>
          <w:rFonts w:eastAsia="Times New Roman"/>
          <w:color w:val="000000"/>
          <w:sz w:val="24"/>
          <w:szCs w:val="24"/>
        </w:rPr>
        <w:t xml:space="preserve">må være klare for utsending den 25. mai. </w:t>
      </w:r>
      <w:r w:rsidR="003B717B">
        <w:rPr>
          <w:rFonts w:eastAsia="Times New Roman"/>
          <w:color w:val="000000"/>
          <w:sz w:val="24"/>
          <w:szCs w:val="24"/>
        </w:rPr>
        <w:t xml:space="preserve">Styret gjennomgikk alle dokumentene på møtet. </w:t>
      </w:r>
      <w:r w:rsidR="009D7E3B">
        <w:rPr>
          <w:rFonts w:eastAsia="Times New Roman"/>
          <w:color w:val="000000"/>
          <w:sz w:val="24"/>
          <w:szCs w:val="24"/>
        </w:rPr>
        <w:t>Ordlyden i å</w:t>
      </w:r>
      <w:r>
        <w:rPr>
          <w:rFonts w:eastAsia="Times New Roman"/>
          <w:color w:val="000000"/>
          <w:sz w:val="24"/>
          <w:szCs w:val="24"/>
        </w:rPr>
        <w:t>rs</w:t>
      </w:r>
      <w:r w:rsidR="009D7E3B">
        <w:rPr>
          <w:rFonts w:eastAsia="Times New Roman"/>
          <w:color w:val="000000"/>
          <w:sz w:val="24"/>
          <w:szCs w:val="24"/>
        </w:rPr>
        <w:t>beretningen ble godkjent av styret, med enkelte mindre endringer som ble gjort i fellesskap på møtet. Øvrige saksdokumenter til kretstinget ble også godkjent av styret (</w:t>
      </w:r>
      <w:r w:rsidR="003B717B">
        <w:rPr>
          <w:rFonts w:eastAsia="Times New Roman"/>
          <w:color w:val="000000"/>
          <w:sz w:val="24"/>
          <w:szCs w:val="24"/>
        </w:rPr>
        <w:t>de to fremlagte forslagene</w:t>
      </w:r>
      <w:r w:rsidR="009D7E3B">
        <w:rPr>
          <w:rFonts w:eastAsia="Times New Roman"/>
          <w:color w:val="000000"/>
          <w:sz w:val="24"/>
          <w:szCs w:val="24"/>
        </w:rPr>
        <w:t>, budsjett</w:t>
      </w:r>
      <w:r w:rsidR="003B717B">
        <w:rPr>
          <w:rFonts w:eastAsia="Times New Roman"/>
          <w:color w:val="000000"/>
          <w:sz w:val="24"/>
          <w:szCs w:val="24"/>
        </w:rPr>
        <w:t xml:space="preserve"> og</w:t>
      </w:r>
      <w:r w:rsidR="009D7E3B">
        <w:rPr>
          <w:rFonts w:eastAsia="Times New Roman"/>
          <w:color w:val="000000"/>
          <w:sz w:val="24"/>
          <w:szCs w:val="24"/>
        </w:rPr>
        <w:t xml:space="preserve"> </w:t>
      </w:r>
      <w:r w:rsidR="00AA63F2">
        <w:rPr>
          <w:rFonts w:eastAsia="Times New Roman"/>
          <w:color w:val="000000"/>
          <w:sz w:val="24"/>
          <w:szCs w:val="24"/>
        </w:rPr>
        <w:t>endelig saksliste)</w:t>
      </w:r>
      <w:r w:rsidR="009D7E3B">
        <w:rPr>
          <w:rFonts w:eastAsia="Times New Roman"/>
          <w:color w:val="000000"/>
          <w:sz w:val="24"/>
          <w:szCs w:val="24"/>
        </w:rPr>
        <w:t xml:space="preserve">. </w:t>
      </w:r>
      <w:r w:rsidR="00AA63F2">
        <w:rPr>
          <w:rFonts w:eastAsia="Times New Roman"/>
          <w:color w:val="000000"/>
          <w:sz w:val="24"/>
          <w:szCs w:val="24"/>
        </w:rPr>
        <w:t xml:space="preserve">Punkt 13 </w:t>
      </w:r>
      <w:r w:rsidR="003B717B">
        <w:rPr>
          <w:rFonts w:eastAsia="Times New Roman"/>
          <w:color w:val="000000"/>
          <w:sz w:val="24"/>
          <w:szCs w:val="24"/>
        </w:rPr>
        <w:t xml:space="preserve">på sakslisten </w:t>
      </w:r>
      <w:r w:rsidR="00AA63F2">
        <w:rPr>
          <w:rFonts w:eastAsia="Times New Roman"/>
          <w:color w:val="000000"/>
          <w:sz w:val="24"/>
          <w:szCs w:val="24"/>
        </w:rPr>
        <w:t xml:space="preserve">om valg av styremedlemmer tar utgangspunkt i </w:t>
      </w:r>
      <w:r w:rsidR="003B717B">
        <w:rPr>
          <w:rFonts w:eastAsia="Times New Roman"/>
          <w:color w:val="000000"/>
          <w:sz w:val="24"/>
          <w:szCs w:val="24"/>
        </w:rPr>
        <w:t xml:space="preserve">antall styremedlemmer etter </w:t>
      </w:r>
      <w:r w:rsidR="00AA63F2">
        <w:rPr>
          <w:rFonts w:eastAsia="Times New Roman"/>
          <w:color w:val="000000"/>
          <w:sz w:val="24"/>
          <w:szCs w:val="24"/>
        </w:rPr>
        <w:t xml:space="preserve">gjeldende vedtekter. Dersom forslaget om endring av antall styremedlemmer blir vedtatt i punkt 10, vil det få betydning for </w:t>
      </w:r>
      <w:r w:rsidR="00AA63F2">
        <w:rPr>
          <w:rFonts w:eastAsia="Times New Roman"/>
          <w:color w:val="000000"/>
          <w:sz w:val="24"/>
          <w:szCs w:val="24"/>
        </w:rPr>
        <w:lastRenderedPageBreak/>
        <w:t xml:space="preserve">antallet som velges i punkt 13. Valgkomiteen og kontrollutvalget legger frem sine dokumenter senest 1 uke før tinget. </w:t>
      </w:r>
    </w:p>
    <w:p w14:paraId="1DB98B09" w14:textId="77777777" w:rsidR="000C3604" w:rsidRDefault="000C3604" w:rsidP="007D7CF2">
      <w:pPr>
        <w:pStyle w:val="Listeavsnitt"/>
        <w:rPr>
          <w:rFonts w:eastAsia="Times New Roman"/>
          <w:color w:val="000000"/>
          <w:sz w:val="24"/>
          <w:szCs w:val="24"/>
        </w:rPr>
      </w:pPr>
    </w:p>
    <w:p w14:paraId="38E81975" w14:textId="2D668992" w:rsidR="00511810" w:rsidRDefault="00AA63F2" w:rsidP="007D7CF2">
      <w:pPr>
        <w:pStyle w:val="Listeavsnit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Alle styremedlemmer oppfordres til å minne idrettslagene sine om deltakelse på kretstinget; foreløpig er det ikke kommet noen påmeldinger. </w:t>
      </w:r>
    </w:p>
    <w:p w14:paraId="51B87217" w14:textId="2BFDC435" w:rsidR="00C5048B" w:rsidRDefault="00C5048B" w:rsidP="007D7CF2">
      <w:pPr>
        <w:pStyle w:val="Listeavsnitt"/>
        <w:rPr>
          <w:rFonts w:eastAsia="Times New Roman"/>
          <w:color w:val="000000"/>
          <w:sz w:val="24"/>
          <w:szCs w:val="24"/>
        </w:rPr>
      </w:pPr>
    </w:p>
    <w:p w14:paraId="2648DDB0" w14:textId="65C50B81" w:rsidR="00C5048B" w:rsidRDefault="00C5048B" w:rsidP="00C5048B">
      <w:r w:rsidRPr="00C5048B">
        <w:rPr>
          <w:b/>
          <w:bCs/>
        </w:rPr>
        <w:t>Tillegg til Sak 4. Godkjenning av dokumenter til kretstinget pr 25. mai 2021:</w:t>
      </w:r>
      <w:r>
        <w:t xml:space="preserve"> Ordlyden i begrunnelsen for forslaget til vedtektsendring om reduksjon av antallet styremedlemmer ble revidert etter styremøtet fordi sammenslutningen mellom SK Speed og IL Varg ikke er vedtatt pr dato for kretstinget. Styremedlemmene i OSK godkjente den reviderte ordlyden pr. e-post den 25. mai 2021.</w:t>
      </w:r>
    </w:p>
    <w:p w14:paraId="535746E1" w14:textId="5646F89C" w:rsidR="000C6BFC" w:rsidRDefault="000C6BFC" w:rsidP="00C5048B"/>
    <w:p w14:paraId="7BBC4E76" w14:textId="0B1B83E6" w:rsidR="000C6BFC" w:rsidRDefault="00720616" w:rsidP="00C5048B">
      <w:r>
        <w:t>På bakgrunn av spørsmål fra kontrollutvalget til årsregnskapet</w:t>
      </w:r>
      <w:r w:rsidR="00EE4873">
        <w:t xml:space="preserve"> for 2020, ble det gjort en ny gjennomgang og oppdaget at et underskudd</w:t>
      </w:r>
      <w:r w:rsidR="00743408">
        <w:t xml:space="preserve"> fra et tidligere år</w:t>
      </w:r>
      <w:r w:rsidR="00EE4873">
        <w:t xml:space="preserve"> ikke hadde blitt avregnet i regnskapene. </w:t>
      </w:r>
      <w:r w:rsidR="00743408">
        <w:t>Årsregnskapet ble</w:t>
      </w:r>
      <w:r w:rsidR="00EE4873">
        <w:t xml:space="preserve"> rettet, og en oppdatert versjon av</w:t>
      </w:r>
      <w:r w:rsidR="00046797">
        <w:t xml:space="preserve"> årsregnskap</w:t>
      </w:r>
      <w:r w:rsidR="00EE4873">
        <w:t>et</w:t>
      </w:r>
      <w:r w:rsidR="00046797">
        <w:t xml:space="preserve"> for 2020 ble godkjent </w:t>
      </w:r>
      <w:r w:rsidR="00565380">
        <w:t>av styret pr e-post 26. mai 2021.</w:t>
      </w:r>
    </w:p>
    <w:p w14:paraId="415CF5A7" w14:textId="77777777" w:rsidR="00C5048B" w:rsidRDefault="00C5048B" w:rsidP="007D7CF2">
      <w:pPr>
        <w:pStyle w:val="Listeavsnitt"/>
        <w:rPr>
          <w:rFonts w:eastAsia="Times New Roman"/>
          <w:color w:val="000000"/>
          <w:sz w:val="24"/>
          <w:szCs w:val="24"/>
        </w:rPr>
      </w:pPr>
    </w:p>
    <w:p w14:paraId="7167BBBF" w14:textId="3448AB60" w:rsidR="005C6170" w:rsidRDefault="005C6170" w:rsidP="005C617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D7CF2">
        <w:rPr>
          <w:rFonts w:eastAsia="Times New Roman"/>
          <w:b/>
          <w:bCs/>
          <w:color w:val="000000"/>
          <w:sz w:val="24"/>
          <w:szCs w:val="24"/>
        </w:rPr>
        <w:t>Eventuelt</w:t>
      </w:r>
    </w:p>
    <w:p w14:paraId="62E353EB" w14:textId="59B161F7" w:rsidR="00716B32" w:rsidRPr="00716B32" w:rsidRDefault="00716B32" w:rsidP="00716B32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 w:rsidRPr="00716B32">
        <w:rPr>
          <w:rFonts w:eastAsia="Times New Roman"/>
          <w:color w:val="000000"/>
          <w:sz w:val="24"/>
          <w:szCs w:val="24"/>
        </w:rPr>
        <w:t>Dette var siste styremøte før kretstinget 1. juni. Neste styremøte avtales med nyvalgt styre etter kretstinget.</w:t>
      </w:r>
    </w:p>
    <w:p w14:paraId="262986B5" w14:textId="0DCA9D87" w:rsidR="006325D3" w:rsidRDefault="00DF7893"/>
    <w:p w14:paraId="310A03FF" w14:textId="68481574" w:rsidR="00C5048B" w:rsidRDefault="00C5048B"/>
    <w:sectPr w:rsidR="00C50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C24E" w14:textId="77777777" w:rsidR="00DF7893" w:rsidRDefault="00DF7893" w:rsidP="00716B32">
      <w:r>
        <w:separator/>
      </w:r>
    </w:p>
  </w:endnote>
  <w:endnote w:type="continuationSeparator" w:id="0">
    <w:p w14:paraId="1B7032E1" w14:textId="77777777" w:rsidR="00DF7893" w:rsidRDefault="00DF7893" w:rsidP="007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541892"/>
      <w:docPartObj>
        <w:docPartGallery w:val="Page Numbers (Bottom of Page)"/>
        <w:docPartUnique/>
      </w:docPartObj>
    </w:sdtPr>
    <w:sdtEndPr/>
    <w:sdtContent>
      <w:p w14:paraId="5F64B977" w14:textId="4C8E9B93" w:rsidR="00716B32" w:rsidRDefault="00716B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1D158" w14:textId="77777777" w:rsidR="00716B32" w:rsidRDefault="00716B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7D7F" w14:textId="77777777" w:rsidR="00DF7893" w:rsidRDefault="00DF7893" w:rsidP="00716B32">
      <w:r>
        <w:separator/>
      </w:r>
    </w:p>
  </w:footnote>
  <w:footnote w:type="continuationSeparator" w:id="0">
    <w:p w14:paraId="69D3C82A" w14:textId="77777777" w:rsidR="00DF7893" w:rsidRDefault="00DF7893" w:rsidP="0071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625"/>
    <w:multiLevelType w:val="multilevel"/>
    <w:tmpl w:val="23BC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70"/>
    <w:rsid w:val="00046797"/>
    <w:rsid w:val="000C3604"/>
    <w:rsid w:val="000C6BFC"/>
    <w:rsid w:val="00125EF6"/>
    <w:rsid w:val="00146401"/>
    <w:rsid w:val="003B717B"/>
    <w:rsid w:val="004F4A19"/>
    <w:rsid w:val="00511810"/>
    <w:rsid w:val="00556132"/>
    <w:rsid w:val="00565380"/>
    <w:rsid w:val="005C6170"/>
    <w:rsid w:val="00716B32"/>
    <w:rsid w:val="00720616"/>
    <w:rsid w:val="00743408"/>
    <w:rsid w:val="007D7CF2"/>
    <w:rsid w:val="00875217"/>
    <w:rsid w:val="009D7E3B"/>
    <w:rsid w:val="00AA63F2"/>
    <w:rsid w:val="00C5048B"/>
    <w:rsid w:val="00D346B1"/>
    <w:rsid w:val="00D51CCD"/>
    <w:rsid w:val="00DF7893"/>
    <w:rsid w:val="00EE48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4A0A"/>
  <w15:chartTrackingRefBased/>
  <w15:docId w15:val="{D4A7F0E9-86DC-4722-B652-3B97E2FB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70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18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16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6B3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16B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6B32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Birkeland</dc:creator>
  <cp:keywords/>
  <dc:description/>
  <cp:lastModifiedBy>Annette Birkeland</cp:lastModifiedBy>
  <cp:revision>3</cp:revision>
  <dcterms:created xsi:type="dcterms:W3CDTF">2021-05-31T20:01:00Z</dcterms:created>
  <dcterms:modified xsi:type="dcterms:W3CDTF">2021-05-31T20:02:00Z</dcterms:modified>
</cp:coreProperties>
</file>